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742" w:rsidRPr="00090742" w:rsidRDefault="001E3E3B" w:rsidP="00D079D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90742">
        <w:rPr>
          <w:rFonts w:ascii="Times New Roman" w:hAnsi="Times New Roman" w:cs="Times New Roman"/>
          <w:b/>
          <w:sz w:val="52"/>
          <w:szCs w:val="52"/>
        </w:rPr>
        <w:t>План виховних заходів</w:t>
      </w:r>
    </w:p>
    <w:p w:rsidR="001E3E3B" w:rsidRPr="00F82F30" w:rsidRDefault="001E3E3B" w:rsidP="0009074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82F30">
        <w:rPr>
          <w:rFonts w:ascii="Times New Roman" w:hAnsi="Times New Roman" w:cs="Times New Roman"/>
          <w:b/>
          <w:sz w:val="44"/>
          <w:szCs w:val="44"/>
        </w:rPr>
        <w:t>в дитячому садочку</w:t>
      </w:r>
      <w:r w:rsidR="00105CFE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F82F30">
        <w:rPr>
          <w:rFonts w:ascii="Times New Roman" w:hAnsi="Times New Roman" w:cs="Times New Roman"/>
          <w:b/>
          <w:sz w:val="44"/>
          <w:szCs w:val="44"/>
        </w:rPr>
        <w:t>Мисайлівсько</w:t>
      </w:r>
      <w:r w:rsidR="00090742">
        <w:rPr>
          <w:rFonts w:ascii="Times New Roman" w:hAnsi="Times New Roman" w:cs="Times New Roman"/>
          <w:b/>
          <w:sz w:val="44"/>
          <w:szCs w:val="44"/>
        </w:rPr>
        <w:t>ї</w:t>
      </w:r>
      <w:proofErr w:type="spellEnd"/>
      <w:r w:rsidR="00090742">
        <w:rPr>
          <w:rFonts w:ascii="Times New Roman" w:hAnsi="Times New Roman" w:cs="Times New Roman"/>
          <w:b/>
          <w:sz w:val="44"/>
          <w:szCs w:val="44"/>
        </w:rPr>
        <w:t xml:space="preserve">  гім</w:t>
      </w:r>
      <w:r w:rsidR="00384B76">
        <w:rPr>
          <w:rFonts w:ascii="Times New Roman" w:hAnsi="Times New Roman" w:cs="Times New Roman"/>
          <w:b/>
          <w:sz w:val="44"/>
          <w:szCs w:val="44"/>
        </w:rPr>
        <w:t>н</w:t>
      </w:r>
      <w:r w:rsidR="00090742">
        <w:rPr>
          <w:rFonts w:ascii="Times New Roman" w:hAnsi="Times New Roman" w:cs="Times New Roman"/>
          <w:b/>
          <w:sz w:val="44"/>
          <w:szCs w:val="44"/>
        </w:rPr>
        <w:t>азії</w:t>
      </w:r>
    </w:p>
    <w:p w:rsidR="001E3E3B" w:rsidRDefault="00B1308F" w:rsidP="00D079D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2024-2025</w:t>
      </w:r>
      <w:r w:rsidR="001E3E3B" w:rsidRPr="00F82F30">
        <w:rPr>
          <w:rFonts w:ascii="Times New Roman" w:hAnsi="Times New Roman" w:cs="Times New Roman"/>
          <w:b/>
          <w:sz w:val="44"/>
          <w:szCs w:val="44"/>
        </w:rPr>
        <w:t>н.р.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827"/>
        <w:gridCol w:w="2771"/>
        <w:gridCol w:w="3255"/>
      </w:tblGrid>
      <w:tr w:rsidR="001E3E3B" w:rsidTr="00F4767B">
        <w:trPr>
          <w:jc w:val="center"/>
        </w:trPr>
        <w:tc>
          <w:tcPr>
            <w:tcW w:w="704" w:type="dxa"/>
            <w:vAlign w:val="center"/>
          </w:tcPr>
          <w:p w:rsidR="001E3E3B" w:rsidRPr="001E3E3B" w:rsidRDefault="001E3E3B" w:rsidP="001E3E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E3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  <w:vAlign w:val="center"/>
          </w:tcPr>
          <w:p w:rsidR="001E3E3B" w:rsidRPr="001E3E3B" w:rsidRDefault="001E3E3B" w:rsidP="00F476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E3B">
              <w:rPr>
                <w:rFonts w:ascii="Times New Roman" w:hAnsi="Times New Roman" w:cs="Times New Roman"/>
                <w:b/>
                <w:sz w:val="28"/>
                <w:szCs w:val="28"/>
              </w:rPr>
              <w:t>Назва заходу</w:t>
            </w:r>
          </w:p>
        </w:tc>
        <w:tc>
          <w:tcPr>
            <w:tcW w:w="2771" w:type="dxa"/>
            <w:vAlign w:val="center"/>
          </w:tcPr>
          <w:p w:rsidR="001E3E3B" w:rsidRPr="00274CE9" w:rsidRDefault="001E3E3B" w:rsidP="00274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CE9">
              <w:rPr>
                <w:rFonts w:ascii="Times New Roman" w:hAnsi="Times New Roman" w:cs="Times New Roman"/>
                <w:b/>
                <w:sz w:val="28"/>
                <w:szCs w:val="28"/>
              </w:rPr>
              <w:t>Термін проведення</w:t>
            </w:r>
          </w:p>
        </w:tc>
        <w:tc>
          <w:tcPr>
            <w:tcW w:w="3255" w:type="dxa"/>
            <w:vAlign w:val="center"/>
          </w:tcPr>
          <w:p w:rsidR="001E3E3B" w:rsidRPr="001E3E3B" w:rsidRDefault="001E3E3B" w:rsidP="001E3E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E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Відповідальний </w:t>
            </w:r>
          </w:p>
        </w:tc>
      </w:tr>
      <w:tr w:rsidR="003C1286" w:rsidTr="00F4767B">
        <w:trPr>
          <w:jc w:val="center"/>
        </w:trPr>
        <w:tc>
          <w:tcPr>
            <w:tcW w:w="704" w:type="dxa"/>
            <w:vAlign w:val="center"/>
          </w:tcPr>
          <w:p w:rsidR="003C1286" w:rsidRDefault="003C1286" w:rsidP="001E3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3C7819" w:rsidRPr="003C7819" w:rsidRDefault="003C1286" w:rsidP="00F4767B">
            <w:pPr>
              <w:spacing w:after="8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Батьківські збори «Робота дитячого садка в умовах воєнного стану»</w:t>
            </w:r>
          </w:p>
        </w:tc>
        <w:tc>
          <w:tcPr>
            <w:tcW w:w="2771" w:type="dxa"/>
            <w:vAlign w:val="center"/>
          </w:tcPr>
          <w:p w:rsidR="003C7819" w:rsidRPr="003C7819" w:rsidRDefault="00B1308F" w:rsidP="00274CE9">
            <w:pPr>
              <w:spacing w:after="8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30.08.2024</w:t>
            </w:r>
            <w:r w:rsidR="003C1286" w:rsidRPr="003C7819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3255" w:type="dxa"/>
            <w:vAlign w:val="center"/>
          </w:tcPr>
          <w:p w:rsidR="003C1286" w:rsidRDefault="003C1286" w:rsidP="00C2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А.Мазуренко (вих.)</w:t>
            </w:r>
          </w:p>
          <w:p w:rsidR="003C1286" w:rsidRDefault="003C1286" w:rsidP="00C2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Л.Федюк (вих.)</w:t>
            </w:r>
          </w:p>
          <w:p w:rsidR="003C1286" w:rsidRPr="00AD0BA1" w:rsidRDefault="003C1286" w:rsidP="00C2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О.Сосюра (вих.)</w:t>
            </w:r>
          </w:p>
        </w:tc>
      </w:tr>
      <w:tr w:rsidR="003C1286" w:rsidTr="00F4767B">
        <w:trPr>
          <w:jc w:val="center"/>
        </w:trPr>
        <w:tc>
          <w:tcPr>
            <w:tcW w:w="704" w:type="dxa"/>
            <w:vAlign w:val="center"/>
          </w:tcPr>
          <w:p w:rsidR="003C1286" w:rsidRDefault="003C1286" w:rsidP="001E3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3C7819" w:rsidRPr="003C7819" w:rsidRDefault="003C1286" w:rsidP="00F4767B">
            <w:pPr>
              <w:spacing w:after="8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Малюнок для українського воїна – захисника (колективна робота)</w:t>
            </w:r>
          </w:p>
        </w:tc>
        <w:tc>
          <w:tcPr>
            <w:tcW w:w="2771" w:type="dxa"/>
            <w:vAlign w:val="center"/>
          </w:tcPr>
          <w:p w:rsidR="003C7819" w:rsidRPr="003C7819" w:rsidRDefault="00274CE9" w:rsidP="00274CE9">
            <w:pPr>
              <w:spacing w:after="8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CE9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3255" w:type="dxa"/>
            <w:vAlign w:val="center"/>
          </w:tcPr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А.Мазуренко (вих.)</w:t>
            </w:r>
          </w:p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Л.Федюк (вих.)</w:t>
            </w:r>
          </w:p>
          <w:p w:rsidR="003C1286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О.Сосюра (вих.)</w:t>
            </w:r>
          </w:p>
        </w:tc>
      </w:tr>
      <w:tr w:rsidR="00274CE9" w:rsidTr="00F4767B">
        <w:trPr>
          <w:jc w:val="center"/>
        </w:trPr>
        <w:tc>
          <w:tcPr>
            <w:tcW w:w="704" w:type="dxa"/>
            <w:vAlign w:val="center"/>
          </w:tcPr>
          <w:p w:rsidR="00274CE9" w:rsidRDefault="00274CE9" w:rsidP="00FD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3C7819" w:rsidRPr="003C7819" w:rsidRDefault="00274CE9" w:rsidP="00F4767B">
            <w:pPr>
              <w:spacing w:after="8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Тиждень протидії </w:t>
            </w:r>
            <w:proofErr w:type="spellStart"/>
            <w:r w:rsidRPr="003C78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булінгу</w:t>
            </w:r>
            <w:proofErr w:type="spellEnd"/>
            <w:r w:rsidRPr="003C78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«Стоп </w:t>
            </w:r>
            <w:proofErr w:type="spellStart"/>
            <w:r w:rsidRPr="003C78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булінг</w:t>
            </w:r>
            <w:proofErr w:type="spellEnd"/>
            <w:r w:rsidRPr="003C78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71" w:type="dxa"/>
            <w:vAlign w:val="center"/>
          </w:tcPr>
          <w:p w:rsidR="00274CE9" w:rsidRPr="00274CE9" w:rsidRDefault="00274CE9" w:rsidP="00274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CE9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3255" w:type="dxa"/>
            <w:vAlign w:val="center"/>
          </w:tcPr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А.Мазуренко (вих.)</w:t>
            </w:r>
          </w:p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Л.Федюк (вих.)</w:t>
            </w:r>
          </w:p>
          <w:p w:rsidR="00274CE9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О.Сосюра (вих.)</w:t>
            </w:r>
          </w:p>
        </w:tc>
      </w:tr>
      <w:tr w:rsidR="00274CE9" w:rsidTr="00F4767B">
        <w:trPr>
          <w:jc w:val="center"/>
        </w:trPr>
        <w:tc>
          <w:tcPr>
            <w:tcW w:w="704" w:type="dxa"/>
            <w:vAlign w:val="center"/>
          </w:tcPr>
          <w:p w:rsidR="00274CE9" w:rsidRDefault="00274CE9" w:rsidP="00FD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vAlign w:val="center"/>
          </w:tcPr>
          <w:p w:rsidR="003C7819" w:rsidRPr="003C7819" w:rsidRDefault="00274CE9" w:rsidP="00F4767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Виховний захід «Міжнародний день Миру»</w:t>
            </w:r>
          </w:p>
        </w:tc>
        <w:tc>
          <w:tcPr>
            <w:tcW w:w="2771" w:type="dxa"/>
            <w:vAlign w:val="center"/>
          </w:tcPr>
          <w:p w:rsidR="00274CE9" w:rsidRPr="00274CE9" w:rsidRDefault="00274CE9" w:rsidP="00274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CE9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3255" w:type="dxa"/>
            <w:vAlign w:val="center"/>
          </w:tcPr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А.Мазуренко (вих.)</w:t>
            </w:r>
          </w:p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Л.Федюк (вих.)</w:t>
            </w:r>
          </w:p>
          <w:p w:rsidR="00274CE9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О.Сосюра (вих.)</w:t>
            </w:r>
          </w:p>
        </w:tc>
      </w:tr>
      <w:tr w:rsidR="00364E41" w:rsidTr="00F4767B">
        <w:trPr>
          <w:jc w:val="center"/>
        </w:trPr>
        <w:tc>
          <w:tcPr>
            <w:tcW w:w="704" w:type="dxa"/>
            <w:vAlign w:val="center"/>
          </w:tcPr>
          <w:p w:rsidR="00364E41" w:rsidRPr="004268BB" w:rsidRDefault="004268BB" w:rsidP="00FD4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827" w:type="dxa"/>
            <w:vAlign w:val="center"/>
          </w:tcPr>
          <w:p w:rsidR="00364E41" w:rsidRDefault="00364E41" w:rsidP="00F4767B">
            <w:pPr>
              <w:pStyle w:val="a5"/>
              <w:spacing w:before="0" w:beforeAutospacing="0" w:after="20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Бесіда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«День </w:t>
            </w:r>
            <w:proofErr w:type="spellStart"/>
            <w:r>
              <w:rPr>
                <w:color w:val="000000"/>
                <w:sz w:val="28"/>
                <w:szCs w:val="28"/>
              </w:rPr>
              <w:t>захисника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771" w:type="dxa"/>
            <w:vAlign w:val="center"/>
          </w:tcPr>
          <w:p w:rsidR="00364E41" w:rsidRPr="00274CE9" w:rsidRDefault="00274CE9" w:rsidP="00274CE9">
            <w:pPr>
              <w:pStyle w:val="a5"/>
              <w:spacing w:before="0" w:beforeAutospacing="0" w:after="200" w:afterAutospacing="0"/>
              <w:jc w:val="center"/>
              <w:rPr>
                <w:sz w:val="28"/>
                <w:szCs w:val="28"/>
                <w:lang w:val="uk-UA"/>
              </w:rPr>
            </w:pPr>
            <w:r w:rsidRPr="00274CE9"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3255" w:type="dxa"/>
            <w:vAlign w:val="center"/>
          </w:tcPr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А.Мазуренко (вих.)</w:t>
            </w:r>
          </w:p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Л.Федюк (вих.)</w:t>
            </w:r>
          </w:p>
          <w:p w:rsidR="00364E41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О.Сосюра (вих.)</w:t>
            </w:r>
          </w:p>
        </w:tc>
      </w:tr>
      <w:tr w:rsidR="00274CE9" w:rsidTr="00F4767B">
        <w:trPr>
          <w:jc w:val="center"/>
        </w:trPr>
        <w:tc>
          <w:tcPr>
            <w:tcW w:w="704" w:type="dxa"/>
            <w:vAlign w:val="center"/>
          </w:tcPr>
          <w:p w:rsidR="00274CE9" w:rsidRPr="004268BB" w:rsidRDefault="004268BB" w:rsidP="00FD4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827" w:type="dxa"/>
            <w:vAlign w:val="center"/>
          </w:tcPr>
          <w:p w:rsidR="00274CE9" w:rsidRDefault="00274CE9" w:rsidP="00F4767B">
            <w:pPr>
              <w:pStyle w:val="a5"/>
              <w:spacing w:before="0" w:beforeAutospacing="0" w:after="20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Презентація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</w:rPr>
              <w:t>Тварини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color w:val="000000"/>
                <w:sz w:val="28"/>
                <w:szCs w:val="28"/>
              </w:rPr>
              <w:t>наші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друзі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до </w:t>
            </w:r>
            <w:proofErr w:type="spellStart"/>
            <w:r>
              <w:rPr>
                <w:color w:val="000000"/>
                <w:sz w:val="28"/>
                <w:szCs w:val="28"/>
              </w:rPr>
              <w:t>Всесвітнього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дня </w:t>
            </w:r>
            <w:proofErr w:type="spellStart"/>
            <w:r>
              <w:rPr>
                <w:color w:val="000000"/>
                <w:sz w:val="28"/>
                <w:szCs w:val="28"/>
              </w:rPr>
              <w:t>тварин</w:t>
            </w:r>
            <w:proofErr w:type="spellEnd"/>
          </w:p>
        </w:tc>
        <w:tc>
          <w:tcPr>
            <w:tcW w:w="2771" w:type="dxa"/>
            <w:vAlign w:val="center"/>
          </w:tcPr>
          <w:p w:rsidR="00274CE9" w:rsidRPr="00274CE9" w:rsidRDefault="00274CE9" w:rsidP="00274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CE9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3255" w:type="dxa"/>
            <w:vAlign w:val="center"/>
          </w:tcPr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А.Мазуренко (вих.)</w:t>
            </w:r>
          </w:p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Л.Федюк (вих.)</w:t>
            </w:r>
          </w:p>
          <w:p w:rsidR="00274CE9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О.Сосюра (вих.)</w:t>
            </w:r>
          </w:p>
        </w:tc>
      </w:tr>
      <w:tr w:rsidR="00274CE9" w:rsidTr="00F4767B">
        <w:trPr>
          <w:jc w:val="center"/>
        </w:trPr>
        <w:tc>
          <w:tcPr>
            <w:tcW w:w="704" w:type="dxa"/>
            <w:vAlign w:val="center"/>
          </w:tcPr>
          <w:p w:rsidR="00274CE9" w:rsidRPr="004268BB" w:rsidRDefault="004268BB" w:rsidP="00FD4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827" w:type="dxa"/>
            <w:vAlign w:val="center"/>
          </w:tcPr>
          <w:p w:rsidR="00274CE9" w:rsidRDefault="00274CE9" w:rsidP="00F4767B">
            <w:pPr>
              <w:pStyle w:val="a5"/>
              <w:spacing w:before="0" w:beforeAutospacing="0" w:after="200" w:afterAutospacing="0"/>
            </w:pPr>
            <w:r>
              <w:rPr>
                <w:color w:val="1A1A1A"/>
                <w:sz w:val="28"/>
                <w:szCs w:val="28"/>
              </w:rPr>
              <w:t>Свято «</w:t>
            </w:r>
            <w:proofErr w:type="spellStart"/>
            <w:r>
              <w:rPr>
                <w:color w:val="1A1A1A"/>
                <w:sz w:val="28"/>
                <w:szCs w:val="28"/>
              </w:rPr>
              <w:t>Осінь</w:t>
            </w:r>
            <w:proofErr w:type="spellEnd"/>
            <w:r>
              <w:rPr>
                <w:color w:val="1A1A1A"/>
                <w:sz w:val="28"/>
                <w:szCs w:val="28"/>
              </w:rPr>
              <w:t xml:space="preserve"> золота»</w:t>
            </w:r>
          </w:p>
        </w:tc>
        <w:tc>
          <w:tcPr>
            <w:tcW w:w="2771" w:type="dxa"/>
            <w:vAlign w:val="center"/>
          </w:tcPr>
          <w:p w:rsidR="00274CE9" w:rsidRPr="00274CE9" w:rsidRDefault="00274CE9" w:rsidP="00274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CE9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3255" w:type="dxa"/>
            <w:vAlign w:val="center"/>
          </w:tcPr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А.Мазуренко (вих.)</w:t>
            </w:r>
          </w:p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Л.Федюк (вих.)</w:t>
            </w:r>
          </w:p>
          <w:p w:rsidR="00274CE9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О.Сосюра (вих.)</w:t>
            </w:r>
          </w:p>
        </w:tc>
      </w:tr>
      <w:tr w:rsidR="00364E41" w:rsidTr="00F4767B">
        <w:trPr>
          <w:jc w:val="center"/>
        </w:trPr>
        <w:tc>
          <w:tcPr>
            <w:tcW w:w="704" w:type="dxa"/>
            <w:vAlign w:val="center"/>
          </w:tcPr>
          <w:p w:rsidR="00364E41" w:rsidRPr="004268BB" w:rsidRDefault="004268BB" w:rsidP="00FD4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827" w:type="dxa"/>
            <w:vAlign w:val="center"/>
          </w:tcPr>
          <w:p w:rsidR="00364E41" w:rsidRDefault="00364E41" w:rsidP="00F4767B">
            <w:pPr>
              <w:pStyle w:val="a5"/>
              <w:spacing w:before="0" w:beforeAutospacing="0" w:after="200" w:afterAutospacing="0" w:line="0" w:lineRule="atLeast"/>
            </w:pPr>
            <w:proofErr w:type="spellStart"/>
            <w:r>
              <w:rPr>
                <w:color w:val="000000"/>
                <w:sz w:val="28"/>
                <w:szCs w:val="28"/>
              </w:rPr>
              <w:t>Заняття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 БЖД «Дитячий травматизм»</w:t>
            </w:r>
          </w:p>
        </w:tc>
        <w:tc>
          <w:tcPr>
            <w:tcW w:w="2771" w:type="dxa"/>
            <w:vAlign w:val="center"/>
          </w:tcPr>
          <w:p w:rsidR="00364E41" w:rsidRPr="00274CE9" w:rsidRDefault="00274CE9" w:rsidP="00274CE9">
            <w:pPr>
              <w:pStyle w:val="a5"/>
              <w:spacing w:before="0" w:beforeAutospacing="0" w:after="200" w:afterAutospacing="0" w:line="0" w:lineRule="atLeast"/>
              <w:jc w:val="center"/>
              <w:rPr>
                <w:sz w:val="28"/>
                <w:szCs w:val="28"/>
                <w:lang w:val="uk-UA"/>
              </w:rPr>
            </w:pPr>
            <w:r w:rsidRPr="00274CE9"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3255" w:type="dxa"/>
            <w:vAlign w:val="center"/>
          </w:tcPr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А.Мазуренко (вих.)</w:t>
            </w:r>
          </w:p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Л.Федюк (вих.)</w:t>
            </w:r>
          </w:p>
          <w:p w:rsidR="00364E41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О.Сосюра (вих.)</w:t>
            </w:r>
          </w:p>
        </w:tc>
      </w:tr>
      <w:tr w:rsidR="00274CE9" w:rsidTr="00F4767B">
        <w:trPr>
          <w:jc w:val="center"/>
        </w:trPr>
        <w:tc>
          <w:tcPr>
            <w:tcW w:w="704" w:type="dxa"/>
            <w:vAlign w:val="center"/>
          </w:tcPr>
          <w:p w:rsidR="00274CE9" w:rsidRPr="004268BB" w:rsidRDefault="004268BB" w:rsidP="00FD4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827" w:type="dxa"/>
            <w:vAlign w:val="center"/>
          </w:tcPr>
          <w:p w:rsidR="00274CE9" w:rsidRDefault="00274CE9" w:rsidP="00F4767B">
            <w:pPr>
              <w:pStyle w:val="a5"/>
              <w:spacing w:before="0" w:beforeAutospacing="0" w:after="200" w:afterAutospacing="0" w:line="0" w:lineRule="atLeast"/>
            </w:pPr>
            <w:proofErr w:type="spellStart"/>
            <w:r>
              <w:rPr>
                <w:color w:val="000000"/>
                <w:sz w:val="28"/>
                <w:szCs w:val="28"/>
              </w:rPr>
              <w:t>Бесіда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присвячена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Дню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писемності</w:t>
            </w:r>
            <w:proofErr w:type="spellEnd"/>
          </w:p>
        </w:tc>
        <w:tc>
          <w:tcPr>
            <w:tcW w:w="2771" w:type="dxa"/>
            <w:vAlign w:val="center"/>
          </w:tcPr>
          <w:p w:rsidR="00274CE9" w:rsidRPr="00274CE9" w:rsidRDefault="00274CE9" w:rsidP="00274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CE9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3255" w:type="dxa"/>
            <w:vAlign w:val="center"/>
          </w:tcPr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А.Мазуренко (вих.)</w:t>
            </w:r>
          </w:p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Л.Федюк (вих.)</w:t>
            </w:r>
          </w:p>
          <w:p w:rsidR="00274CE9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О.Сосюра (вих.)</w:t>
            </w:r>
          </w:p>
        </w:tc>
      </w:tr>
      <w:tr w:rsidR="00274CE9" w:rsidTr="00F4767B">
        <w:trPr>
          <w:jc w:val="center"/>
        </w:trPr>
        <w:tc>
          <w:tcPr>
            <w:tcW w:w="704" w:type="dxa"/>
            <w:vAlign w:val="center"/>
          </w:tcPr>
          <w:p w:rsidR="00274CE9" w:rsidRPr="004268BB" w:rsidRDefault="004268BB" w:rsidP="00FD4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827" w:type="dxa"/>
            <w:vAlign w:val="center"/>
          </w:tcPr>
          <w:p w:rsidR="00274CE9" w:rsidRDefault="00274CE9" w:rsidP="00F4767B">
            <w:pPr>
              <w:pStyle w:val="a5"/>
              <w:spacing w:before="0" w:beforeAutospacing="0" w:after="20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Міжнародний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день </w:t>
            </w:r>
            <w:proofErr w:type="spellStart"/>
            <w:r>
              <w:rPr>
                <w:color w:val="000000"/>
                <w:sz w:val="28"/>
                <w:szCs w:val="28"/>
              </w:rPr>
              <w:t>толерантності</w:t>
            </w:r>
            <w:proofErr w:type="spellEnd"/>
          </w:p>
        </w:tc>
        <w:tc>
          <w:tcPr>
            <w:tcW w:w="2771" w:type="dxa"/>
            <w:vAlign w:val="center"/>
          </w:tcPr>
          <w:p w:rsidR="00274CE9" w:rsidRPr="00274CE9" w:rsidRDefault="00274CE9" w:rsidP="00274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CE9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3255" w:type="dxa"/>
            <w:vAlign w:val="center"/>
          </w:tcPr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А.Мазуренко (вих.)</w:t>
            </w:r>
          </w:p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Л.Федюк (вих.)</w:t>
            </w:r>
          </w:p>
          <w:p w:rsidR="00274CE9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О.Сосюра (вих.)</w:t>
            </w:r>
          </w:p>
        </w:tc>
      </w:tr>
      <w:tr w:rsidR="00274CE9" w:rsidTr="00F4767B">
        <w:trPr>
          <w:jc w:val="center"/>
        </w:trPr>
        <w:tc>
          <w:tcPr>
            <w:tcW w:w="704" w:type="dxa"/>
            <w:vAlign w:val="center"/>
          </w:tcPr>
          <w:p w:rsidR="00274CE9" w:rsidRPr="004268BB" w:rsidRDefault="004268BB" w:rsidP="00FD4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827" w:type="dxa"/>
            <w:vAlign w:val="center"/>
          </w:tcPr>
          <w:p w:rsidR="00274CE9" w:rsidRDefault="00274CE9" w:rsidP="00F4767B">
            <w:pPr>
              <w:pStyle w:val="a5"/>
              <w:spacing w:before="0" w:beforeAutospacing="0" w:after="20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Міжнародний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день прав </w:t>
            </w:r>
            <w:proofErr w:type="spellStart"/>
            <w:r>
              <w:rPr>
                <w:color w:val="000000"/>
                <w:sz w:val="28"/>
                <w:szCs w:val="28"/>
              </w:rPr>
              <w:t>дитини</w:t>
            </w:r>
            <w:proofErr w:type="spellEnd"/>
          </w:p>
        </w:tc>
        <w:tc>
          <w:tcPr>
            <w:tcW w:w="2771" w:type="dxa"/>
            <w:vAlign w:val="center"/>
          </w:tcPr>
          <w:p w:rsidR="00274CE9" w:rsidRPr="00274CE9" w:rsidRDefault="00274CE9" w:rsidP="00274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CE9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3255" w:type="dxa"/>
            <w:vAlign w:val="center"/>
          </w:tcPr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А.Мазуренко (вих.)</w:t>
            </w:r>
          </w:p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Л.Федюк (вих.)</w:t>
            </w:r>
          </w:p>
          <w:p w:rsidR="00274CE9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О.Сосюра (вих.)</w:t>
            </w:r>
          </w:p>
        </w:tc>
      </w:tr>
      <w:tr w:rsidR="00274CE9" w:rsidTr="00F4767B">
        <w:trPr>
          <w:jc w:val="center"/>
        </w:trPr>
        <w:tc>
          <w:tcPr>
            <w:tcW w:w="704" w:type="dxa"/>
            <w:vAlign w:val="center"/>
          </w:tcPr>
          <w:p w:rsidR="00274CE9" w:rsidRPr="004268BB" w:rsidRDefault="004268BB" w:rsidP="00FD4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827" w:type="dxa"/>
            <w:vAlign w:val="center"/>
          </w:tcPr>
          <w:p w:rsidR="00274CE9" w:rsidRDefault="00274CE9" w:rsidP="00F4767B">
            <w:pPr>
              <w:pStyle w:val="a5"/>
              <w:spacing w:before="0" w:beforeAutospacing="0" w:after="200" w:afterAutospacing="0" w:line="0" w:lineRule="atLeast"/>
            </w:pPr>
            <w:r>
              <w:rPr>
                <w:color w:val="000000"/>
                <w:sz w:val="28"/>
                <w:szCs w:val="28"/>
              </w:rPr>
              <w:t xml:space="preserve">Провести </w:t>
            </w:r>
            <w:proofErr w:type="spellStart"/>
            <w:r>
              <w:rPr>
                <w:color w:val="000000"/>
                <w:sz w:val="28"/>
                <w:szCs w:val="28"/>
              </w:rPr>
              <w:t>профілактичну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роботу по </w:t>
            </w:r>
            <w:proofErr w:type="spellStart"/>
            <w:r>
              <w:rPr>
                <w:color w:val="000000"/>
                <w:sz w:val="28"/>
                <w:szCs w:val="28"/>
              </w:rPr>
              <w:t>попередженню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грипу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ГРЗ.</w:t>
            </w:r>
          </w:p>
        </w:tc>
        <w:tc>
          <w:tcPr>
            <w:tcW w:w="2771" w:type="dxa"/>
            <w:vAlign w:val="center"/>
          </w:tcPr>
          <w:p w:rsidR="00274CE9" w:rsidRPr="00274CE9" w:rsidRDefault="00274CE9" w:rsidP="00274CE9">
            <w:pPr>
              <w:pStyle w:val="a5"/>
              <w:spacing w:before="0" w:beforeAutospacing="0" w:after="200" w:afterAutospacing="0" w:line="0" w:lineRule="atLeast"/>
              <w:jc w:val="center"/>
              <w:rPr>
                <w:sz w:val="28"/>
                <w:szCs w:val="28"/>
                <w:lang w:val="uk-UA"/>
              </w:rPr>
            </w:pPr>
            <w:r w:rsidRPr="00274CE9"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3255" w:type="dxa"/>
            <w:vAlign w:val="center"/>
          </w:tcPr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А.Мазуренко (вих.)</w:t>
            </w:r>
          </w:p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Л.Федюк (вих.)</w:t>
            </w:r>
          </w:p>
          <w:p w:rsidR="00274CE9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О.Сосюра (вих.)</w:t>
            </w:r>
          </w:p>
        </w:tc>
      </w:tr>
      <w:tr w:rsidR="00274CE9" w:rsidTr="00F4767B">
        <w:trPr>
          <w:jc w:val="center"/>
        </w:trPr>
        <w:tc>
          <w:tcPr>
            <w:tcW w:w="704" w:type="dxa"/>
            <w:vAlign w:val="center"/>
          </w:tcPr>
          <w:p w:rsidR="00274CE9" w:rsidRPr="004268BB" w:rsidRDefault="004268BB" w:rsidP="00FD4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3827" w:type="dxa"/>
            <w:vAlign w:val="center"/>
          </w:tcPr>
          <w:p w:rsidR="00274CE9" w:rsidRDefault="00274CE9" w:rsidP="00F4767B">
            <w:pPr>
              <w:pStyle w:val="a5"/>
              <w:spacing w:before="0" w:beforeAutospacing="0" w:after="200" w:afterAutospacing="0" w:line="0" w:lineRule="atLeast"/>
            </w:pPr>
            <w:r>
              <w:rPr>
                <w:color w:val="000000"/>
                <w:sz w:val="28"/>
                <w:szCs w:val="28"/>
              </w:rPr>
              <w:t xml:space="preserve">Провести конкурс </w:t>
            </w:r>
            <w:proofErr w:type="spellStart"/>
            <w:r>
              <w:rPr>
                <w:color w:val="000000"/>
                <w:sz w:val="28"/>
                <w:szCs w:val="28"/>
              </w:rPr>
              <w:t>малюнків</w:t>
            </w:r>
            <w:proofErr w:type="spellEnd"/>
            <w:r>
              <w:rPr>
                <w:color w:val="000000"/>
                <w:sz w:val="28"/>
                <w:szCs w:val="28"/>
              </w:rPr>
              <w:t>: «</w:t>
            </w:r>
            <w:proofErr w:type="spellStart"/>
            <w:r>
              <w:rPr>
                <w:color w:val="000000"/>
                <w:sz w:val="28"/>
                <w:szCs w:val="28"/>
              </w:rPr>
              <w:t>Всі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професії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чудові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color w:val="000000"/>
                <w:sz w:val="28"/>
                <w:szCs w:val="28"/>
              </w:rPr>
              <w:t>всі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роботи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>
              <w:rPr>
                <w:color w:val="000000"/>
                <w:sz w:val="28"/>
                <w:szCs w:val="28"/>
              </w:rPr>
              <w:t>вподоби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color w:val="000000"/>
                <w:sz w:val="28"/>
                <w:szCs w:val="28"/>
              </w:rPr>
              <w:t>розфарбовка</w:t>
            </w:r>
            <w:proofErr w:type="spellEnd"/>
          </w:p>
        </w:tc>
        <w:tc>
          <w:tcPr>
            <w:tcW w:w="2771" w:type="dxa"/>
            <w:vAlign w:val="center"/>
          </w:tcPr>
          <w:p w:rsidR="00274CE9" w:rsidRPr="00274CE9" w:rsidRDefault="00274CE9" w:rsidP="00274CE9">
            <w:pPr>
              <w:pStyle w:val="a5"/>
              <w:spacing w:before="0" w:beforeAutospacing="0" w:after="200" w:afterAutospacing="0" w:line="0" w:lineRule="atLeast"/>
              <w:jc w:val="center"/>
              <w:rPr>
                <w:sz w:val="28"/>
                <w:szCs w:val="28"/>
              </w:rPr>
            </w:pPr>
            <w:r w:rsidRPr="00274CE9"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3255" w:type="dxa"/>
            <w:vAlign w:val="center"/>
          </w:tcPr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А.Мазуренко (вих.)</w:t>
            </w:r>
          </w:p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Л.Федюк (вих.)</w:t>
            </w:r>
          </w:p>
          <w:p w:rsidR="00274CE9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О.Сосюра (вих.)</w:t>
            </w:r>
          </w:p>
        </w:tc>
      </w:tr>
      <w:tr w:rsidR="00274CE9" w:rsidTr="00F4767B">
        <w:trPr>
          <w:jc w:val="center"/>
        </w:trPr>
        <w:tc>
          <w:tcPr>
            <w:tcW w:w="704" w:type="dxa"/>
            <w:vAlign w:val="center"/>
          </w:tcPr>
          <w:p w:rsidR="00274CE9" w:rsidRPr="004268BB" w:rsidRDefault="004268BB" w:rsidP="00FD4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827" w:type="dxa"/>
            <w:vAlign w:val="center"/>
          </w:tcPr>
          <w:p w:rsidR="00274CE9" w:rsidRDefault="00274CE9" w:rsidP="00F4767B">
            <w:pPr>
              <w:pStyle w:val="a5"/>
              <w:spacing w:before="0" w:beforeAutospacing="0" w:after="200" w:afterAutospacing="0"/>
            </w:pPr>
            <w:r>
              <w:rPr>
                <w:color w:val="000000"/>
                <w:sz w:val="28"/>
                <w:szCs w:val="28"/>
              </w:rPr>
              <w:t xml:space="preserve">Провести </w:t>
            </w:r>
            <w:proofErr w:type="spellStart"/>
            <w:r>
              <w:rPr>
                <w:color w:val="000000"/>
                <w:sz w:val="28"/>
                <w:szCs w:val="28"/>
              </w:rPr>
              <w:t>бесіду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до Дня прав </w:t>
            </w:r>
            <w:proofErr w:type="spellStart"/>
            <w:r>
              <w:rPr>
                <w:color w:val="000000"/>
                <w:sz w:val="28"/>
                <w:szCs w:val="28"/>
              </w:rPr>
              <w:t>людини</w:t>
            </w:r>
            <w:proofErr w:type="spellEnd"/>
          </w:p>
        </w:tc>
        <w:tc>
          <w:tcPr>
            <w:tcW w:w="2771" w:type="dxa"/>
            <w:vAlign w:val="center"/>
          </w:tcPr>
          <w:p w:rsidR="00274CE9" w:rsidRPr="00274CE9" w:rsidRDefault="00274CE9" w:rsidP="00274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CE9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3255" w:type="dxa"/>
            <w:vAlign w:val="center"/>
          </w:tcPr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А.Мазуренко (вих.)</w:t>
            </w:r>
          </w:p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Л.Федюк (вих.)</w:t>
            </w:r>
          </w:p>
          <w:p w:rsidR="00274CE9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О.Сосюра (вих.)</w:t>
            </w:r>
          </w:p>
        </w:tc>
      </w:tr>
      <w:tr w:rsidR="00274CE9" w:rsidTr="00F4767B">
        <w:trPr>
          <w:jc w:val="center"/>
        </w:trPr>
        <w:tc>
          <w:tcPr>
            <w:tcW w:w="704" w:type="dxa"/>
            <w:vAlign w:val="center"/>
          </w:tcPr>
          <w:p w:rsidR="00274CE9" w:rsidRPr="004268BB" w:rsidRDefault="004268BB" w:rsidP="00B30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827" w:type="dxa"/>
            <w:vAlign w:val="center"/>
          </w:tcPr>
          <w:p w:rsidR="00274CE9" w:rsidRDefault="00274CE9" w:rsidP="00F4767B">
            <w:pPr>
              <w:pStyle w:val="a5"/>
              <w:spacing w:before="0" w:beforeAutospacing="0" w:after="200" w:afterAutospacing="0"/>
            </w:pPr>
            <w:r>
              <w:rPr>
                <w:color w:val="000000"/>
                <w:sz w:val="28"/>
                <w:szCs w:val="28"/>
              </w:rPr>
              <w:t xml:space="preserve">«День Святого </w:t>
            </w:r>
            <w:proofErr w:type="spellStart"/>
            <w:r>
              <w:rPr>
                <w:color w:val="000000"/>
                <w:sz w:val="28"/>
                <w:szCs w:val="28"/>
              </w:rPr>
              <w:t>Миколая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771" w:type="dxa"/>
            <w:vAlign w:val="center"/>
          </w:tcPr>
          <w:p w:rsidR="00274CE9" w:rsidRPr="00274CE9" w:rsidRDefault="00274CE9" w:rsidP="00274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CE9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3255" w:type="dxa"/>
            <w:vAlign w:val="center"/>
          </w:tcPr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А.Мазуренко (вих.)</w:t>
            </w:r>
          </w:p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Л.Федюк (вих.)</w:t>
            </w:r>
          </w:p>
          <w:p w:rsidR="00274CE9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О.Сосюра (вих.)</w:t>
            </w:r>
          </w:p>
        </w:tc>
      </w:tr>
      <w:tr w:rsidR="00274CE9" w:rsidTr="00F4767B">
        <w:trPr>
          <w:jc w:val="center"/>
        </w:trPr>
        <w:tc>
          <w:tcPr>
            <w:tcW w:w="704" w:type="dxa"/>
            <w:vAlign w:val="center"/>
          </w:tcPr>
          <w:p w:rsidR="00274CE9" w:rsidRPr="004268BB" w:rsidRDefault="004268BB" w:rsidP="00B30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3827" w:type="dxa"/>
            <w:vAlign w:val="center"/>
          </w:tcPr>
          <w:p w:rsidR="00274CE9" w:rsidRDefault="00274CE9" w:rsidP="00F4767B">
            <w:pPr>
              <w:pStyle w:val="a5"/>
              <w:spacing w:before="0" w:beforeAutospacing="0" w:after="20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Батьківські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збори</w:t>
            </w:r>
            <w:proofErr w:type="spellEnd"/>
            <w:r>
              <w:rPr>
                <w:color w:val="000000"/>
                <w:sz w:val="28"/>
                <w:szCs w:val="28"/>
              </w:rPr>
              <w:t>  Провести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первинний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інструктаж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 БЖД </w:t>
            </w:r>
            <w:proofErr w:type="spellStart"/>
            <w:r>
              <w:rPr>
                <w:color w:val="000000"/>
                <w:sz w:val="28"/>
                <w:szCs w:val="28"/>
              </w:rPr>
              <w:t>під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час </w:t>
            </w:r>
            <w:proofErr w:type="spellStart"/>
            <w:r>
              <w:rPr>
                <w:color w:val="000000"/>
                <w:sz w:val="28"/>
                <w:szCs w:val="28"/>
              </w:rPr>
              <w:t>зимових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канікул</w:t>
            </w:r>
            <w:proofErr w:type="spellEnd"/>
          </w:p>
        </w:tc>
        <w:tc>
          <w:tcPr>
            <w:tcW w:w="2771" w:type="dxa"/>
            <w:vAlign w:val="center"/>
          </w:tcPr>
          <w:p w:rsidR="00274CE9" w:rsidRPr="00274CE9" w:rsidRDefault="00274CE9" w:rsidP="00274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CE9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3255" w:type="dxa"/>
            <w:vAlign w:val="center"/>
          </w:tcPr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А.Мазуренко (вих.)</w:t>
            </w:r>
          </w:p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Л.Федюк (вих.)</w:t>
            </w:r>
          </w:p>
          <w:p w:rsidR="00274CE9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О.Сосюра (вих.)</w:t>
            </w:r>
          </w:p>
        </w:tc>
      </w:tr>
      <w:tr w:rsidR="00274CE9" w:rsidTr="00F4767B">
        <w:trPr>
          <w:jc w:val="center"/>
        </w:trPr>
        <w:tc>
          <w:tcPr>
            <w:tcW w:w="704" w:type="dxa"/>
            <w:vAlign w:val="center"/>
          </w:tcPr>
          <w:p w:rsidR="00274CE9" w:rsidRPr="004268BB" w:rsidRDefault="004268BB" w:rsidP="00B30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3827" w:type="dxa"/>
            <w:vAlign w:val="center"/>
          </w:tcPr>
          <w:p w:rsidR="00274CE9" w:rsidRPr="001A2A20" w:rsidRDefault="00274CE9" w:rsidP="00F476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A2A20">
              <w:rPr>
                <w:rFonts w:ascii="Times New Roman" w:eastAsia="Calibri" w:hAnsi="Times New Roman" w:cs="Times New Roman"/>
                <w:sz w:val="28"/>
                <w:szCs w:val="28"/>
              </w:rPr>
              <w:t>Провести бесіду з БЖД щодо запобігання травматизму</w:t>
            </w:r>
          </w:p>
        </w:tc>
        <w:tc>
          <w:tcPr>
            <w:tcW w:w="2771" w:type="dxa"/>
            <w:vAlign w:val="center"/>
          </w:tcPr>
          <w:p w:rsidR="00274CE9" w:rsidRPr="00274CE9" w:rsidRDefault="00274CE9" w:rsidP="00274C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74CE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Лютий</w:t>
            </w:r>
          </w:p>
        </w:tc>
        <w:tc>
          <w:tcPr>
            <w:tcW w:w="3255" w:type="dxa"/>
            <w:vAlign w:val="center"/>
          </w:tcPr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А.Мазуренко (вих.)</w:t>
            </w:r>
          </w:p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Л.Федюк (вих.)</w:t>
            </w:r>
          </w:p>
          <w:p w:rsidR="00274CE9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О.Сосюра (вих.)</w:t>
            </w:r>
          </w:p>
        </w:tc>
      </w:tr>
      <w:tr w:rsidR="00274CE9" w:rsidTr="00F4767B">
        <w:trPr>
          <w:jc w:val="center"/>
        </w:trPr>
        <w:tc>
          <w:tcPr>
            <w:tcW w:w="704" w:type="dxa"/>
            <w:vAlign w:val="center"/>
          </w:tcPr>
          <w:p w:rsidR="00274CE9" w:rsidRPr="004268BB" w:rsidRDefault="004268BB" w:rsidP="00B30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3827" w:type="dxa"/>
            <w:vAlign w:val="center"/>
          </w:tcPr>
          <w:p w:rsidR="00274CE9" w:rsidRPr="001A2A20" w:rsidRDefault="00274CE9" w:rsidP="00F4767B">
            <w:pPr>
              <w:pStyle w:val="a4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A20">
              <w:rPr>
                <w:rFonts w:ascii="Times New Roman" w:eastAsia="Calibri" w:hAnsi="Times New Roman" w:cs="Times New Roman"/>
                <w:sz w:val="28"/>
                <w:szCs w:val="28"/>
              </w:rPr>
              <w:t>Провести  гру “ Здорове Харчування”</w:t>
            </w:r>
          </w:p>
        </w:tc>
        <w:tc>
          <w:tcPr>
            <w:tcW w:w="2771" w:type="dxa"/>
            <w:vAlign w:val="center"/>
          </w:tcPr>
          <w:p w:rsidR="00274CE9" w:rsidRPr="00274CE9" w:rsidRDefault="00274CE9" w:rsidP="00274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CE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Лютий</w:t>
            </w:r>
          </w:p>
        </w:tc>
        <w:tc>
          <w:tcPr>
            <w:tcW w:w="3255" w:type="dxa"/>
            <w:vAlign w:val="center"/>
          </w:tcPr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А.Мазуренко (вих.)</w:t>
            </w:r>
          </w:p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Л.Федюк (вих.)</w:t>
            </w:r>
          </w:p>
          <w:p w:rsidR="00274CE9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О.Сосюра (вих.)</w:t>
            </w:r>
          </w:p>
        </w:tc>
      </w:tr>
      <w:tr w:rsidR="00274CE9" w:rsidTr="00F4767B">
        <w:trPr>
          <w:jc w:val="center"/>
        </w:trPr>
        <w:tc>
          <w:tcPr>
            <w:tcW w:w="704" w:type="dxa"/>
            <w:vAlign w:val="center"/>
          </w:tcPr>
          <w:p w:rsidR="00274CE9" w:rsidRPr="004268BB" w:rsidRDefault="004268BB" w:rsidP="00B30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3827" w:type="dxa"/>
            <w:vAlign w:val="center"/>
          </w:tcPr>
          <w:p w:rsidR="00274CE9" w:rsidRPr="001A2A20" w:rsidRDefault="00274CE9" w:rsidP="00F476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A2A2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Виховне заняття з патріотичного виховання «Обряди нашого народу. Стрітення»</w:t>
            </w:r>
          </w:p>
        </w:tc>
        <w:tc>
          <w:tcPr>
            <w:tcW w:w="2771" w:type="dxa"/>
            <w:vAlign w:val="center"/>
          </w:tcPr>
          <w:p w:rsidR="00274CE9" w:rsidRPr="00274CE9" w:rsidRDefault="00274CE9" w:rsidP="00274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CE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Лютий</w:t>
            </w:r>
          </w:p>
        </w:tc>
        <w:tc>
          <w:tcPr>
            <w:tcW w:w="3255" w:type="dxa"/>
            <w:vAlign w:val="center"/>
          </w:tcPr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А.Мазуренко (вих.)</w:t>
            </w:r>
          </w:p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Л.Федюк (вих.)</w:t>
            </w:r>
          </w:p>
          <w:p w:rsidR="00274CE9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О.Сосюра (вих.)</w:t>
            </w:r>
          </w:p>
        </w:tc>
      </w:tr>
      <w:tr w:rsidR="00274CE9" w:rsidTr="00F4767B">
        <w:trPr>
          <w:jc w:val="center"/>
        </w:trPr>
        <w:tc>
          <w:tcPr>
            <w:tcW w:w="704" w:type="dxa"/>
            <w:vAlign w:val="center"/>
          </w:tcPr>
          <w:p w:rsidR="00274CE9" w:rsidRPr="004268BB" w:rsidRDefault="004268BB" w:rsidP="00B30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827" w:type="dxa"/>
            <w:vAlign w:val="center"/>
          </w:tcPr>
          <w:p w:rsidR="00274CE9" w:rsidRDefault="00274CE9" w:rsidP="00F47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Шевченківські дні</w:t>
            </w:r>
          </w:p>
          <w:p w:rsidR="00274CE9" w:rsidRPr="001A2A20" w:rsidRDefault="00274CE9" w:rsidP="00F4767B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Слухання віршів</w:t>
            </w:r>
          </w:p>
        </w:tc>
        <w:tc>
          <w:tcPr>
            <w:tcW w:w="2771" w:type="dxa"/>
            <w:vAlign w:val="center"/>
          </w:tcPr>
          <w:p w:rsidR="00274CE9" w:rsidRPr="00274CE9" w:rsidRDefault="00274CE9" w:rsidP="00274C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74CE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Березень</w:t>
            </w:r>
          </w:p>
        </w:tc>
        <w:tc>
          <w:tcPr>
            <w:tcW w:w="3255" w:type="dxa"/>
            <w:vAlign w:val="center"/>
          </w:tcPr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А.Мазуренко (вих.)</w:t>
            </w:r>
          </w:p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Л.Федюк (вих.)</w:t>
            </w:r>
          </w:p>
          <w:p w:rsidR="00274CE9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О.Сосюра (вих.)</w:t>
            </w:r>
          </w:p>
        </w:tc>
      </w:tr>
      <w:tr w:rsidR="00274CE9" w:rsidTr="00F4767B">
        <w:trPr>
          <w:jc w:val="center"/>
        </w:trPr>
        <w:tc>
          <w:tcPr>
            <w:tcW w:w="704" w:type="dxa"/>
            <w:vAlign w:val="center"/>
          </w:tcPr>
          <w:p w:rsidR="00274CE9" w:rsidRPr="004268BB" w:rsidRDefault="004268BB" w:rsidP="00B30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827" w:type="dxa"/>
            <w:vAlign w:val="center"/>
          </w:tcPr>
          <w:p w:rsidR="00274CE9" w:rsidRPr="001A2A20" w:rsidRDefault="00274CE9" w:rsidP="00F47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A20">
              <w:rPr>
                <w:rFonts w:ascii="Times New Roman" w:eastAsia="Calibri" w:hAnsi="Times New Roman" w:cs="Times New Roman"/>
                <w:sz w:val="28"/>
                <w:szCs w:val="28"/>
              </w:rPr>
              <w:t>Провести бесіду присвячену пам’яті «Героїв Небесної Сотні»</w:t>
            </w:r>
          </w:p>
        </w:tc>
        <w:tc>
          <w:tcPr>
            <w:tcW w:w="2771" w:type="dxa"/>
            <w:vAlign w:val="center"/>
          </w:tcPr>
          <w:p w:rsidR="00274CE9" w:rsidRPr="00274CE9" w:rsidRDefault="00274CE9" w:rsidP="00274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CE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Березень</w:t>
            </w:r>
          </w:p>
        </w:tc>
        <w:tc>
          <w:tcPr>
            <w:tcW w:w="3255" w:type="dxa"/>
            <w:vAlign w:val="center"/>
          </w:tcPr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А.Мазуренко (вих.)</w:t>
            </w:r>
          </w:p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Л.Федюк (вих.)</w:t>
            </w:r>
          </w:p>
          <w:p w:rsidR="00274CE9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О.Сосюра (вих.)</w:t>
            </w:r>
          </w:p>
        </w:tc>
      </w:tr>
      <w:tr w:rsidR="00274CE9" w:rsidTr="00F4767B">
        <w:trPr>
          <w:jc w:val="center"/>
        </w:trPr>
        <w:tc>
          <w:tcPr>
            <w:tcW w:w="704" w:type="dxa"/>
            <w:vAlign w:val="center"/>
          </w:tcPr>
          <w:p w:rsidR="00274CE9" w:rsidRPr="004268BB" w:rsidRDefault="004268BB" w:rsidP="00B30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3827" w:type="dxa"/>
            <w:vAlign w:val="center"/>
          </w:tcPr>
          <w:p w:rsidR="00274CE9" w:rsidRPr="001A2A20" w:rsidRDefault="00274CE9" w:rsidP="00F47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A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Провести заходи присвячені Міжнародному </w:t>
            </w:r>
            <w:proofErr w:type="spellStart"/>
            <w:r w:rsidRPr="001A2A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днюрідноїмови</w:t>
            </w:r>
            <w:proofErr w:type="spellEnd"/>
            <w:r w:rsidRPr="001A2A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слухання віршів.</w:t>
            </w:r>
          </w:p>
        </w:tc>
        <w:tc>
          <w:tcPr>
            <w:tcW w:w="2771" w:type="dxa"/>
            <w:vAlign w:val="center"/>
          </w:tcPr>
          <w:p w:rsidR="00274CE9" w:rsidRPr="00274CE9" w:rsidRDefault="00274CE9" w:rsidP="00274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CE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Березень</w:t>
            </w:r>
          </w:p>
        </w:tc>
        <w:tc>
          <w:tcPr>
            <w:tcW w:w="3255" w:type="dxa"/>
            <w:vAlign w:val="center"/>
          </w:tcPr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А.Мазуренко (вих.)</w:t>
            </w:r>
          </w:p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Л.Федюк (вих.)</w:t>
            </w:r>
          </w:p>
          <w:p w:rsidR="00274CE9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О.Сосюра (вих.)</w:t>
            </w:r>
          </w:p>
        </w:tc>
      </w:tr>
      <w:tr w:rsidR="00274CE9" w:rsidTr="00F4767B">
        <w:trPr>
          <w:jc w:val="center"/>
        </w:trPr>
        <w:tc>
          <w:tcPr>
            <w:tcW w:w="704" w:type="dxa"/>
            <w:vAlign w:val="center"/>
          </w:tcPr>
          <w:p w:rsidR="00274CE9" w:rsidRPr="004268BB" w:rsidRDefault="004268BB" w:rsidP="00B30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3827" w:type="dxa"/>
            <w:vAlign w:val="center"/>
          </w:tcPr>
          <w:p w:rsidR="00274CE9" w:rsidRPr="00116AF2" w:rsidRDefault="00274CE9" w:rsidP="00F476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Провести  виховну бесіду </w:t>
            </w:r>
            <w:r w:rsidRPr="00116AF2">
              <w:rPr>
                <w:rFonts w:ascii="Times New Roman" w:hAnsi="Times New Roman" w:cs="Times New Roman"/>
                <w:bCs/>
                <w:sz w:val="28"/>
                <w:szCs w:val="28"/>
              </w:rPr>
              <w:t>до Міжнародного дня спорту на благо миру та розвитку (спортивна естафета)</w:t>
            </w:r>
          </w:p>
        </w:tc>
        <w:tc>
          <w:tcPr>
            <w:tcW w:w="2771" w:type="dxa"/>
            <w:vAlign w:val="center"/>
          </w:tcPr>
          <w:p w:rsidR="00274CE9" w:rsidRPr="00274CE9" w:rsidRDefault="00274CE9" w:rsidP="00274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CE9"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3255" w:type="dxa"/>
            <w:vAlign w:val="center"/>
          </w:tcPr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А.Мазуренко (вих.)</w:t>
            </w:r>
          </w:p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Л.Федюк (вих.)</w:t>
            </w:r>
          </w:p>
          <w:p w:rsidR="00274CE9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О.Сосюра (вих.)</w:t>
            </w:r>
          </w:p>
        </w:tc>
      </w:tr>
      <w:tr w:rsidR="00274CE9" w:rsidTr="00F4767B">
        <w:trPr>
          <w:jc w:val="center"/>
        </w:trPr>
        <w:tc>
          <w:tcPr>
            <w:tcW w:w="704" w:type="dxa"/>
            <w:vAlign w:val="center"/>
          </w:tcPr>
          <w:p w:rsidR="00274CE9" w:rsidRPr="004268BB" w:rsidRDefault="004268BB" w:rsidP="00B30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3827" w:type="dxa"/>
            <w:vAlign w:val="center"/>
          </w:tcPr>
          <w:p w:rsidR="00274CE9" w:rsidRPr="00116AF2" w:rsidRDefault="00274CE9" w:rsidP="00F4767B">
            <w:pPr>
              <w:ind w:right="7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16AF2">
              <w:rPr>
                <w:rFonts w:ascii="Times New Roman" w:hAnsi="Times New Roman" w:cs="Times New Roman"/>
                <w:bCs/>
                <w:sz w:val="28"/>
                <w:szCs w:val="28"/>
              </w:rPr>
              <w:t>Провести бесіду присвячену</w:t>
            </w:r>
            <w:r w:rsidRPr="00116A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Всесвітньому дню здоров’я</w:t>
            </w:r>
          </w:p>
          <w:p w:rsidR="00274CE9" w:rsidRPr="00116AF2" w:rsidRDefault="00274CE9" w:rsidP="00F476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Align w:val="center"/>
          </w:tcPr>
          <w:p w:rsidR="00274CE9" w:rsidRPr="00274CE9" w:rsidRDefault="00274CE9" w:rsidP="00274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CE9"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3255" w:type="dxa"/>
            <w:vAlign w:val="center"/>
          </w:tcPr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А.Мазуренко (вих.)</w:t>
            </w:r>
          </w:p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Л.Федюк (вих.)</w:t>
            </w:r>
          </w:p>
          <w:p w:rsidR="00274CE9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О.Сосюра (вих.)</w:t>
            </w:r>
          </w:p>
        </w:tc>
      </w:tr>
      <w:tr w:rsidR="00274CE9" w:rsidTr="00F4767B">
        <w:trPr>
          <w:jc w:val="center"/>
        </w:trPr>
        <w:tc>
          <w:tcPr>
            <w:tcW w:w="704" w:type="dxa"/>
            <w:vAlign w:val="center"/>
          </w:tcPr>
          <w:p w:rsidR="00274CE9" w:rsidRPr="004268BB" w:rsidRDefault="004268BB" w:rsidP="00B30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3827" w:type="dxa"/>
            <w:vAlign w:val="center"/>
          </w:tcPr>
          <w:p w:rsidR="00274CE9" w:rsidRPr="00116AF2" w:rsidRDefault="00274CE9" w:rsidP="00F476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16AF2">
              <w:rPr>
                <w:rFonts w:ascii="Times New Roman" w:eastAsia="Calibri" w:hAnsi="Times New Roman" w:cs="Times New Roman"/>
                <w:sz w:val="28"/>
                <w:szCs w:val="28"/>
              </w:rPr>
              <w:t>Провести бесіду до Дня Авіації і Космонавтики (внесок українців)</w:t>
            </w:r>
          </w:p>
        </w:tc>
        <w:tc>
          <w:tcPr>
            <w:tcW w:w="2771" w:type="dxa"/>
            <w:vAlign w:val="center"/>
          </w:tcPr>
          <w:p w:rsidR="00274CE9" w:rsidRPr="00274CE9" w:rsidRDefault="00274CE9" w:rsidP="00274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CE9"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3255" w:type="dxa"/>
            <w:vAlign w:val="center"/>
          </w:tcPr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А.Мазуренко (вих.)</w:t>
            </w:r>
          </w:p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Л.Федюк (вих.)</w:t>
            </w:r>
          </w:p>
          <w:p w:rsidR="00274CE9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О.Сосюра (вих.)</w:t>
            </w:r>
          </w:p>
        </w:tc>
      </w:tr>
      <w:tr w:rsidR="00274CE9" w:rsidTr="00F4767B">
        <w:trPr>
          <w:jc w:val="center"/>
        </w:trPr>
        <w:tc>
          <w:tcPr>
            <w:tcW w:w="704" w:type="dxa"/>
            <w:vAlign w:val="center"/>
          </w:tcPr>
          <w:p w:rsidR="00274CE9" w:rsidRPr="004268BB" w:rsidRDefault="004268BB" w:rsidP="00B30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3827" w:type="dxa"/>
            <w:vAlign w:val="center"/>
          </w:tcPr>
          <w:p w:rsidR="00274CE9" w:rsidRPr="00116AF2" w:rsidRDefault="00274CE9" w:rsidP="00F476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16AF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Розвага «Пасхальні ігри»</w:t>
            </w:r>
          </w:p>
        </w:tc>
        <w:tc>
          <w:tcPr>
            <w:tcW w:w="2771" w:type="dxa"/>
            <w:vAlign w:val="center"/>
          </w:tcPr>
          <w:p w:rsidR="00274CE9" w:rsidRPr="00274CE9" w:rsidRDefault="00274CE9" w:rsidP="00274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CE9"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3255" w:type="dxa"/>
            <w:vAlign w:val="center"/>
          </w:tcPr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А.Мазуренко (вих.)</w:t>
            </w:r>
          </w:p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Л.Федюк (вих.)</w:t>
            </w:r>
          </w:p>
          <w:p w:rsidR="00274CE9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О.Сосюра (вих.)</w:t>
            </w:r>
          </w:p>
        </w:tc>
      </w:tr>
      <w:tr w:rsidR="00274CE9" w:rsidTr="00F4767B">
        <w:trPr>
          <w:jc w:val="center"/>
        </w:trPr>
        <w:tc>
          <w:tcPr>
            <w:tcW w:w="704" w:type="dxa"/>
            <w:vAlign w:val="center"/>
          </w:tcPr>
          <w:p w:rsidR="00274CE9" w:rsidRPr="004268BB" w:rsidRDefault="004268BB" w:rsidP="00B30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27</w:t>
            </w:r>
          </w:p>
        </w:tc>
        <w:tc>
          <w:tcPr>
            <w:tcW w:w="3827" w:type="dxa"/>
            <w:vAlign w:val="center"/>
          </w:tcPr>
          <w:p w:rsidR="00274CE9" w:rsidRDefault="00274CE9" w:rsidP="00F47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Акція «Птахи наші друзі»</w:t>
            </w:r>
          </w:p>
        </w:tc>
        <w:tc>
          <w:tcPr>
            <w:tcW w:w="2771" w:type="dxa"/>
            <w:vAlign w:val="center"/>
          </w:tcPr>
          <w:p w:rsidR="00274CE9" w:rsidRPr="004268BB" w:rsidRDefault="00274CE9" w:rsidP="00274C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4CE9"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3255" w:type="dxa"/>
            <w:vAlign w:val="center"/>
          </w:tcPr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А.Мазуренко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Л.Федюк (вих.)</w:t>
            </w:r>
          </w:p>
          <w:p w:rsidR="00274CE9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О.Сосюра (вих.)</w:t>
            </w:r>
          </w:p>
        </w:tc>
      </w:tr>
      <w:tr w:rsidR="00274CE9" w:rsidTr="00F4767B">
        <w:trPr>
          <w:jc w:val="center"/>
        </w:trPr>
        <w:tc>
          <w:tcPr>
            <w:tcW w:w="704" w:type="dxa"/>
            <w:vAlign w:val="center"/>
          </w:tcPr>
          <w:p w:rsidR="00274CE9" w:rsidRPr="004268BB" w:rsidRDefault="004268BB" w:rsidP="00B30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3827" w:type="dxa"/>
            <w:vAlign w:val="center"/>
          </w:tcPr>
          <w:p w:rsidR="00274CE9" w:rsidRDefault="00274CE9" w:rsidP="00F47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матері</w:t>
            </w:r>
          </w:p>
        </w:tc>
        <w:tc>
          <w:tcPr>
            <w:tcW w:w="2771" w:type="dxa"/>
            <w:vAlign w:val="center"/>
          </w:tcPr>
          <w:p w:rsidR="00274CE9" w:rsidRPr="00274CE9" w:rsidRDefault="00274CE9" w:rsidP="00274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CE9"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3255" w:type="dxa"/>
            <w:vAlign w:val="center"/>
          </w:tcPr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А.Мазуренко (вих.)</w:t>
            </w:r>
          </w:p>
          <w:p w:rsidR="00F4767B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Л.Федюк (вих.)</w:t>
            </w:r>
          </w:p>
          <w:p w:rsidR="00274CE9" w:rsidRDefault="00F4767B" w:rsidP="00F47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О.Сосюра (вих.)</w:t>
            </w:r>
          </w:p>
        </w:tc>
      </w:tr>
      <w:tr w:rsidR="00274CE9" w:rsidTr="00F4767B">
        <w:trPr>
          <w:jc w:val="center"/>
        </w:trPr>
        <w:tc>
          <w:tcPr>
            <w:tcW w:w="704" w:type="dxa"/>
            <w:vAlign w:val="center"/>
          </w:tcPr>
          <w:p w:rsidR="00274CE9" w:rsidRPr="004268BB" w:rsidRDefault="004268BB" w:rsidP="00B30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3827" w:type="dxa"/>
            <w:vAlign w:val="center"/>
          </w:tcPr>
          <w:p w:rsidR="00274CE9" w:rsidRDefault="00274CE9" w:rsidP="00F47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«Прощавай садочок» свято випускного</w:t>
            </w:r>
          </w:p>
        </w:tc>
        <w:tc>
          <w:tcPr>
            <w:tcW w:w="2771" w:type="dxa"/>
            <w:vAlign w:val="center"/>
          </w:tcPr>
          <w:p w:rsidR="00274CE9" w:rsidRPr="00274CE9" w:rsidRDefault="00274CE9" w:rsidP="00274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CE9"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3255" w:type="dxa"/>
            <w:vAlign w:val="center"/>
          </w:tcPr>
          <w:p w:rsidR="00274CE9" w:rsidRDefault="00274CE9" w:rsidP="00090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А.Мазуренко (вих.)</w:t>
            </w:r>
          </w:p>
          <w:p w:rsidR="00274CE9" w:rsidRDefault="00274CE9" w:rsidP="00090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Л.Федюк (вих.)</w:t>
            </w:r>
          </w:p>
          <w:p w:rsidR="00274CE9" w:rsidRDefault="00274CE9" w:rsidP="00090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О.Сосюра (вих.)</w:t>
            </w:r>
          </w:p>
        </w:tc>
      </w:tr>
    </w:tbl>
    <w:p w:rsidR="001E3E3B" w:rsidRPr="001E3E3B" w:rsidRDefault="001E3E3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3E3B" w:rsidRPr="001E3E3B" w:rsidSect="00AF5C6D">
      <w:pgSz w:w="11906" w:h="16838"/>
      <w:pgMar w:top="567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3E3B"/>
    <w:rsid w:val="00090742"/>
    <w:rsid w:val="00105CFE"/>
    <w:rsid w:val="00115196"/>
    <w:rsid w:val="001E3E3B"/>
    <w:rsid w:val="00274CE9"/>
    <w:rsid w:val="00364E41"/>
    <w:rsid w:val="00384B76"/>
    <w:rsid w:val="003C1286"/>
    <w:rsid w:val="004268BB"/>
    <w:rsid w:val="004626B9"/>
    <w:rsid w:val="0054169D"/>
    <w:rsid w:val="0070611F"/>
    <w:rsid w:val="00AD0BA1"/>
    <w:rsid w:val="00AF5C6D"/>
    <w:rsid w:val="00B1308F"/>
    <w:rsid w:val="00B30CE3"/>
    <w:rsid w:val="00B87732"/>
    <w:rsid w:val="00C262D3"/>
    <w:rsid w:val="00D079D7"/>
    <w:rsid w:val="00D779FC"/>
    <w:rsid w:val="00F4767B"/>
    <w:rsid w:val="00F82F30"/>
    <w:rsid w:val="00FD4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D1E36-094D-44DF-AB51-5F948061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9FC"/>
  </w:style>
  <w:style w:type="paragraph" w:styleId="1">
    <w:name w:val="heading 1"/>
    <w:basedOn w:val="a"/>
    <w:next w:val="a"/>
    <w:link w:val="10"/>
    <w:qFormat/>
    <w:rsid w:val="00364E4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E4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3E3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C1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364E41"/>
    <w:rPr>
      <w:rFonts w:ascii="Times New Roman" w:eastAsia="Times New Roman" w:hAnsi="Times New Roman" w:cs="Times New Roman"/>
      <w:sz w:val="28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364E41"/>
    <w:rPr>
      <w:rFonts w:asciiTheme="majorHAnsi" w:eastAsiaTheme="majorEastAsia" w:hAnsiTheme="majorHAnsi" w:cstheme="majorBidi"/>
      <w:b/>
      <w:bCs/>
      <w:color w:val="5B9BD5" w:themeColor="accent1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2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6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4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26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21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BA541-781F-477A-9A11-011BC120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2116</Words>
  <Characters>1207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Учетная запись Майкрософт</cp:lastModifiedBy>
  <cp:revision>6</cp:revision>
  <cp:lastPrinted>2024-08-15T11:15:00Z</cp:lastPrinted>
  <dcterms:created xsi:type="dcterms:W3CDTF">2023-05-05T13:40:00Z</dcterms:created>
  <dcterms:modified xsi:type="dcterms:W3CDTF">2024-08-15T11:18:00Z</dcterms:modified>
</cp:coreProperties>
</file>